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F125B" w14:textId="298D8B84" w:rsidR="00887FD4" w:rsidRDefault="00BC6F16">
      <w:r>
        <w:rPr>
          <w:noProof/>
        </w:rPr>
        <w:drawing>
          <wp:anchor distT="0" distB="0" distL="114300" distR="114300" simplePos="0" relativeHeight="251658240" behindDoc="0" locked="0" layoutInCell="1" allowOverlap="1" wp14:anchorId="10627CF0" wp14:editId="3DF9DB78">
            <wp:simplePos x="0" y="0"/>
            <wp:positionH relativeFrom="margin">
              <wp:align>center</wp:align>
            </wp:positionH>
            <wp:positionV relativeFrom="paragraph">
              <wp:posOffset>-914400</wp:posOffset>
            </wp:positionV>
            <wp:extent cx="3905250" cy="1952625"/>
            <wp:effectExtent l="0" t="0" r="0" b="0"/>
            <wp:wrapNone/>
            <wp:docPr id="12728529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BF8F9E" w14:textId="77777777" w:rsidR="00BC6F16" w:rsidRDefault="00BC6F16" w:rsidP="00BC6F16">
      <w:pPr>
        <w:jc w:val="center"/>
        <w:rPr>
          <w:b/>
          <w:bCs/>
        </w:rPr>
      </w:pPr>
    </w:p>
    <w:p w14:paraId="242F1813" w14:textId="77777777" w:rsidR="00BC6F16" w:rsidRDefault="00BC6F16" w:rsidP="00BC6F16">
      <w:pPr>
        <w:jc w:val="center"/>
        <w:rPr>
          <w:b/>
          <w:bCs/>
        </w:rPr>
      </w:pPr>
    </w:p>
    <w:p w14:paraId="548E6B29" w14:textId="77777777" w:rsidR="00BC6F16" w:rsidRDefault="00BC6F16" w:rsidP="00BC6F16">
      <w:pPr>
        <w:jc w:val="center"/>
        <w:rPr>
          <w:b/>
          <w:bCs/>
        </w:rPr>
      </w:pPr>
    </w:p>
    <w:p w14:paraId="3B464DED" w14:textId="76B1D8DC" w:rsidR="00887FD4" w:rsidRPr="00BC6F16" w:rsidRDefault="00887FD4" w:rsidP="00255C3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b/>
          <w:bCs/>
          <w:sz w:val="28"/>
          <w:szCs w:val="28"/>
        </w:rPr>
        <w:t>A Prayer of Generosity</w:t>
      </w:r>
    </w:p>
    <w:p w14:paraId="1328440F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Lord,</w:t>
      </w:r>
    </w:p>
    <w:p w14:paraId="0AC7A774" w14:textId="6520FD1E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You have called us to serve,</w:t>
      </w:r>
    </w:p>
    <w:p w14:paraId="286FC2DE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not just with our hands,</w:t>
      </w:r>
    </w:p>
    <w:p w14:paraId="62937B30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but with our hearts and our blessings.</w:t>
      </w:r>
    </w:p>
    <w:p w14:paraId="4EE9D7A6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All that we have comes from You.</w:t>
      </w:r>
    </w:p>
    <w:p w14:paraId="7C02D4C4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Help us to give not out of habit,</w:t>
      </w:r>
    </w:p>
    <w:p w14:paraId="13A95EC3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but with intention, purpose, and love.</w:t>
      </w:r>
    </w:p>
    <w:p w14:paraId="63A5268B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Inspire us to share more,</w:t>
      </w:r>
    </w:p>
    <w:p w14:paraId="51C49C2E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to grow in generosity,</w:t>
      </w:r>
    </w:p>
    <w:p w14:paraId="7EA869F2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and to strengthen our parish.</w:t>
      </w:r>
    </w:p>
    <w:p w14:paraId="1DF575EE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May our giving reflect our gratitude,</w:t>
      </w:r>
    </w:p>
    <w:p w14:paraId="6CB9FF9A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and may it build up Your Church</w:t>
      </w:r>
    </w:p>
    <w:p w14:paraId="368FB679" w14:textId="715FA274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for the glory of Your name.</w:t>
      </w:r>
    </w:p>
    <w:p w14:paraId="42581FCA" w14:textId="77777777" w:rsidR="00887FD4" w:rsidRPr="00BC6F16" w:rsidRDefault="00887FD4" w:rsidP="00BC6F16">
      <w:pPr>
        <w:jc w:val="center"/>
        <w:rPr>
          <w:rFonts w:ascii="Calibri" w:hAnsi="Calibri" w:cs="Calibri"/>
          <w:sz w:val="28"/>
          <w:szCs w:val="28"/>
        </w:rPr>
      </w:pPr>
      <w:r w:rsidRPr="00BC6F16">
        <w:rPr>
          <w:rFonts w:ascii="Calibri" w:hAnsi="Calibri" w:cs="Calibri"/>
          <w:sz w:val="28"/>
          <w:szCs w:val="28"/>
        </w:rPr>
        <w:t>Amen.</w:t>
      </w:r>
    </w:p>
    <w:p w14:paraId="7B245911" w14:textId="77777777" w:rsidR="00887FD4" w:rsidRPr="00BC6F16" w:rsidRDefault="00887FD4">
      <w:pPr>
        <w:rPr>
          <w:sz w:val="28"/>
          <w:szCs w:val="28"/>
        </w:rPr>
      </w:pPr>
    </w:p>
    <w:sectPr w:rsidR="00887FD4" w:rsidRPr="00BC6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FD4"/>
    <w:rsid w:val="00235718"/>
    <w:rsid w:val="00255C36"/>
    <w:rsid w:val="003579EF"/>
    <w:rsid w:val="00380ECA"/>
    <w:rsid w:val="004B0FDE"/>
    <w:rsid w:val="005A0FE5"/>
    <w:rsid w:val="008208DA"/>
    <w:rsid w:val="00887FD4"/>
    <w:rsid w:val="00AF0DD7"/>
    <w:rsid w:val="00BC39F0"/>
    <w:rsid w:val="00BC6F16"/>
    <w:rsid w:val="00DC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404AF"/>
  <w15:chartTrackingRefBased/>
  <w15:docId w15:val="{D3ED3EEA-DEA2-4883-B2B7-217291B5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7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7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7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7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7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7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7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7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7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87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7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7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7F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7F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7F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7F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7F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7F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7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7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7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7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7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7F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7F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7F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7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7F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7F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6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Talcott, Mark</cp:lastModifiedBy>
  <cp:revision>3</cp:revision>
  <dcterms:created xsi:type="dcterms:W3CDTF">2025-07-01T17:12:00Z</dcterms:created>
  <dcterms:modified xsi:type="dcterms:W3CDTF">2025-07-07T16:37:00Z</dcterms:modified>
</cp:coreProperties>
</file>